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69A9E" w14:textId="77777777" w:rsidR="006254E5" w:rsidRPr="006D5089" w:rsidRDefault="006254E5" w:rsidP="006254E5">
      <w:pPr>
        <w:rPr>
          <w:rFonts w:ascii="Palatino Linotype" w:hAnsi="Palatino Linotype" w:cs="Times"/>
          <w:b/>
          <w:color w:val="191919"/>
          <w:sz w:val="28"/>
          <w:szCs w:val="28"/>
          <w:u w:val="single"/>
        </w:rPr>
      </w:pPr>
      <w:r>
        <w:rPr>
          <w:rFonts w:ascii="Palatino Linotype" w:hAnsi="Palatino Linotype" w:cs="Times"/>
          <w:b/>
          <w:color w:val="191919"/>
          <w:sz w:val="28"/>
          <w:szCs w:val="28"/>
          <w:u w:val="single"/>
        </w:rPr>
        <w:t xml:space="preserve">Chocolate </w:t>
      </w:r>
      <w:r w:rsidRPr="006D5089">
        <w:rPr>
          <w:rFonts w:ascii="Palatino Linotype" w:hAnsi="Palatino Linotype" w:cs="Times"/>
          <w:b/>
          <w:color w:val="191919"/>
          <w:sz w:val="28"/>
          <w:szCs w:val="28"/>
          <w:u w:val="single"/>
        </w:rPr>
        <w:t xml:space="preserve">Almond </w:t>
      </w:r>
      <w:r>
        <w:rPr>
          <w:rFonts w:ascii="Palatino Linotype" w:hAnsi="Palatino Linotype" w:cs="Times"/>
          <w:b/>
          <w:color w:val="191919"/>
          <w:sz w:val="28"/>
          <w:szCs w:val="28"/>
          <w:u w:val="single"/>
        </w:rPr>
        <w:t>Butter Cups</w:t>
      </w:r>
    </w:p>
    <w:p w14:paraId="3976999B" w14:textId="77777777" w:rsidR="006254E5" w:rsidRPr="006D5089" w:rsidRDefault="00B46289" w:rsidP="006254E5">
      <w:pPr>
        <w:rPr>
          <w:rFonts w:ascii="Palatino Linotype" w:hAnsi="Palatino Linotype" w:cs="Times"/>
          <w:i/>
          <w:color w:val="191919"/>
          <w:sz w:val="22"/>
          <w:szCs w:val="22"/>
        </w:rPr>
      </w:pPr>
      <w:r>
        <w:rPr>
          <w:rFonts w:ascii="Palatino Linotype" w:hAnsi="Palatino Linotype" w:cs="Times"/>
          <w:i/>
          <w:color w:val="191919"/>
          <w:sz w:val="22"/>
          <w:szCs w:val="22"/>
        </w:rPr>
        <w:t>These</w:t>
      </w:r>
      <w:r w:rsidR="00DF11CA">
        <w:rPr>
          <w:rFonts w:ascii="Palatino Linotype" w:hAnsi="Palatino Linotype" w:cs="Times"/>
          <w:i/>
          <w:color w:val="191919"/>
          <w:sz w:val="22"/>
          <w:szCs w:val="22"/>
        </w:rPr>
        <w:t xml:space="preserve"> nut butter cups </w:t>
      </w:r>
      <w:r>
        <w:rPr>
          <w:rFonts w:ascii="Palatino Linotype" w:hAnsi="Palatino Linotype" w:cs="Times"/>
          <w:i/>
          <w:color w:val="191919"/>
          <w:sz w:val="22"/>
          <w:szCs w:val="22"/>
        </w:rPr>
        <w:t xml:space="preserve">are delicious and a snap to make. While they </w:t>
      </w:r>
      <w:r w:rsidR="00DF11CA">
        <w:rPr>
          <w:rFonts w:ascii="Palatino Linotype" w:hAnsi="Palatino Linotype" w:cs="Times"/>
          <w:i/>
          <w:color w:val="191919"/>
          <w:sz w:val="22"/>
          <w:szCs w:val="22"/>
        </w:rPr>
        <w:t xml:space="preserve">definitely </w:t>
      </w:r>
      <w:r>
        <w:rPr>
          <w:rFonts w:ascii="Palatino Linotype" w:hAnsi="Palatino Linotype" w:cs="Times"/>
          <w:i/>
          <w:color w:val="191919"/>
          <w:sz w:val="22"/>
          <w:szCs w:val="22"/>
        </w:rPr>
        <w:t xml:space="preserve">should still be considered a treat, the simple ingredients and relatively low sugar content makes them a great alternative to the commercially available options that are higher in sugar and laden with additives. The protein and fat content of these cups help keep the sweet tooth satisfied longer. </w:t>
      </w:r>
    </w:p>
    <w:p w14:paraId="15EFB30B" w14:textId="77777777" w:rsidR="006254E5" w:rsidRDefault="006254E5" w:rsidP="006254E5">
      <w:pPr>
        <w:rPr>
          <w:rFonts w:ascii="Palatino Linotype" w:hAnsi="Palatino Linotype" w:cs="Times"/>
          <w:color w:val="191919"/>
          <w:sz w:val="22"/>
          <w:szCs w:val="22"/>
        </w:rPr>
      </w:pPr>
    </w:p>
    <w:p w14:paraId="27B45768" w14:textId="77777777" w:rsidR="006254E5" w:rsidRPr="006D5089" w:rsidRDefault="006254E5" w:rsidP="006254E5">
      <w:pPr>
        <w:rPr>
          <w:rFonts w:ascii="Palatino Linotype" w:hAnsi="Palatino Linotype" w:cs="Times"/>
          <w:color w:val="191919"/>
          <w:sz w:val="22"/>
          <w:szCs w:val="22"/>
        </w:rPr>
      </w:pPr>
      <w:r w:rsidRPr="006D5089">
        <w:rPr>
          <w:rFonts w:ascii="Palatino Linotype" w:hAnsi="Palatino Linotype" w:cs="Times"/>
          <w:color w:val="191919"/>
          <w:sz w:val="22"/>
          <w:szCs w:val="22"/>
        </w:rPr>
        <w:t>Author: Erica Leazenby</w:t>
      </w:r>
      <w:r>
        <w:rPr>
          <w:rFonts w:ascii="Palatino Linotype" w:hAnsi="Palatino Linotype" w:cs="Times"/>
          <w:color w:val="191919"/>
          <w:sz w:val="22"/>
          <w:szCs w:val="22"/>
        </w:rPr>
        <w:t xml:space="preserve"> (adapted from multiple sources online)</w:t>
      </w:r>
    </w:p>
    <w:p w14:paraId="4C8A0347" w14:textId="77777777" w:rsidR="006254E5" w:rsidRPr="006D5089" w:rsidRDefault="006254E5" w:rsidP="006254E5">
      <w:pPr>
        <w:rPr>
          <w:rFonts w:ascii="Palatino Linotype" w:hAnsi="Palatino Linotype" w:cs="Times"/>
          <w:color w:val="191919"/>
          <w:sz w:val="22"/>
          <w:szCs w:val="22"/>
        </w:rPr>
      </w:pPr>
      <w:r>
        <w:rPr>
          <w:rFonts w:ascii="Palatino Linotype" w:hAnsi="Palatino Linotype" w:cs="Times"/>
          <w:color w:val="191919"/>
          <w:sz w:val="22"/>
          <w:szCs w:val="22"/>
        </w:rPr>
        <w:t>Time: 10</w:t>
      </w:r>
      <w:r w:rsidRPr="006D5089">
        <w:rPr>
          <w:rFonts w:ascii="Palatino Linotype" w:hAnsi="Palatino Linotype" w:cs="Times"/>
          <w:color w:val="191919"/>
          <w:sz w:val="22"/>
          <w:szCs w:val="22"/>
        </w:rPr>
        <w:t xml:space="preserve"> minutes prep; 1 hour freezer</w:t>
      </w:r>
    </w:p>
    <w:p w14:paraId="65AC941B" w14:textId="2A1DA9EE" w:rsidR="006254E5" w:rsidRPr="006D5089" w:rsidRDefault="006254E5" w:rsidP="006254E5">
      <w:pPr>
        <w:rPr>
          <w:rFonts w:ascii="Palatino Linotype" w:hAnsi="Palatino Linotype" w:cs="Times"/>
          <w:color w:val="191919"/>
          <w:sz w:val="22"/>
          <w:szCs w:val="22"/>
        </w:rPr>
      </w:pPr>
      <w:r w:rsidRPr="006D5089">
        <w:rPr>
          <w:rFonts w:ascii="Palatino Linotype" w:hAnsi="Palatino Linotype" w:cs="Times"/>
          <w:color w:val="191919"/>
          <w:sz w:val="22"/>
          <w:szCs w:val="22"/>
        </w:rPr>
        <w:t>Servings: approximately</w:t>
      </w:r>
      <w:r w:rsidR="004767B4">
        <w:rPr>
          <w:rFonts w:ascii="Palatino Linotype" w:hAnsi="Palatino Linotype" w:cs="Times"/>
          <w:color w:val="191919"/>
          <w:sz w:val="22"/>
          <w:szCs w:val="22"/>
        </w:rPr>
        <w:t xml:space="preserve"> 15 petit </w:t>
      </w:r>
      <w:r>
        <w:rPr>
          <w:rFonts w:ascii="Palatino Linotype" w:hAnsi="Palatino Linotype" w:cs="Times"/>
          <w:color w:val="191919"/>
          <w:sz w:val="22"/>
          <w:szCs w:val="22"/>
        </w:rPr>
        <w:t>four size cups</w:t>
      </w:r>
      <w:r w:rsidRPr="006D5089">
        <w:rPr>
          <w:rFonts w:ascii="Palatino Linotype" w:hAnsi="Palatino Linotype" w:cs="Times"/>
          <w:color w:val="191919"/>
          <w:sz w:val="22"/>
          <w:szCs w:val="22"/>
        </w:rPr>
        <w:t xml:space="preserve"> </w:t>
      </w:r>
    </w:p>
    <w:p w14:paraId="28BABD6E" w14:textId="77777777" w:rsidR="006254E5" w:rsidRDefault="006254E5" w:rsidP="006254E5">
      <w:pPr>
        <w:rPr>
          <w:rFonts w:ascii="Palatino Linotype" w:hAnsi="Palatino Linotype" w:cs="Times"/>
          <w:color w:val="191919"/>
          <w:sz w:val="22"/>
          <w:szCs w:val="22"/>
        </w:rPr>
      </w:pPr>
    </w:p>
    <w:p w14:paraId="1F01F4D6" w14:textId="77777777" w:rsidR="006254E5" w:rsidRDefault="006254E5" w:rsidP="006254E5">
      <w:pPr>
        <w:rPr>
          <w:rFonts w:ascii="Palatino Linotype" w:hAnsi="Palatino Linotype" w:cs="Times"/>
          <w:b/>
          <w:color w:val="191919"/>
          <w:sz w:val="22"/>
          <w:szCs w:val="22"/>
        </w:rPr>
      </w:pPr>
      <w:r>
        <w:rPr>
          <w:rFonts w:ascii="Palatino Linotype" w:hAnsi="Palatino Linotype" w:cs="Times"/>
          <w:b/>
          <w:color w:val="191919"/>
          <w:sz w:val="22"/>
          <w:szCs w:val="22"/>
        </w:rPr>
        <w:t>Ingredients:</w:t>
      </w:r>
    </w:p>
    <w:p w14:paraId="291A8159" w14:textId="63E46A62" w:rsidR="006254E5" w:rsidRDefault="006254E5" w:rsidP="006254E5">
      <w:pPr>
        <w:rPr>
          <w:rFonts w:ascii="Palatino Linotype" w:hAnsi="Palatino Linotype" w:cs="Times"/>
          <w:color w:val="191919"/>
          <w:sz w:val="22"/>
          <w:szCs w:val="22"/>
        </w:rPr>
      </w:pPr>
      <w:r>
        <w:rPr>
          <w:rFonts w:ascii="Palatino Linotype" w:hAnsi="Palatino Linotype" w:cs="Times"/>
          <w:color w:val="191919"/>
          <w:sz w:val="22"/>
          <w:szCs w:val="22"/>
        </w:rPr>
        <w:t>¼ cup coco</w:t>
      </w:r>
      <w:r w:rsidR="00D232DB">
        <w:rPr>
          <w:rFonts w:ascii="Palatino Linotype" w:hAnsi="Palatino Linotype" w:cs="Times"/>
          <w:color w:val="191919"/>
          <w:sz w:val="22"/>
          <w:szCs w:val="22"/>
        </w:rPr>
        <w:t>a</w:t>
      </w:r>
      <w:r>
        <w:rPr>
          <w:rFonts w:ascii="Palatino Linotype" w:hAnsi="Palatino Linotype" w:cs="Times"/>
          <w:color w:val="191919"/>
          <w:sz w:val="22"/>
          <w:szCs w:val="22"/>
        </w:rPr>
        <w:t xml:space="preserve"> powder</w:t>
      </w:r>
    </w:p>
    <w:p w14:paraId="78E0F15F" w14:textId="4657561D" w:rsidR="006254E5" w:rsidRPr="006254E5" w:rsidRDefault="00E71ABD" w:rsidP="006254E5">
      <w:pPr>
        <w:rPr>
          <w:rFonts w:ascii="Palatino Linotype" w:hAnsi="Palatino Linotype" w:cs="Times"/>
          <w:color w:val="191919"/>
          <w:sz w:val="22"/>
          <w:szCs w:val="22"/>
        </w:rPr>
      </w:pPr>
      <w:r>
        <w:rPr>
          <w:rFonts w:ascii="Palatino Linotype" w:hAnsi="Palatino Linotype" w:cs="Times"/>
          <w:color w:val="191919"/>
          <w:sz w:val="22"/>
          <w:szCs w:val="22"/>
        </w:rPr>
        <w:t>¼ cup plus 1 t</w:t>
      </w:r>
      <w:r w:rsidR="006254E5">
        <w:rPr>
          <w:rFonts w:ascii="Palatino Linotype" w:hAnsi="Palatino Linotype" w:cs="Times"/>
          <w:color w:val="191919"/>
          <w:sz w:val="22"/>
          <w:szCs w:val="22"/>
        </w:rPr>
        <w:t>ablespoon coconut oil, melted</w:t>
      </w:r>
    </w:p>
    <w:p w14:paraId="6898B2A2" w14:textId="77777777" w:rsidR="006254E5" w:rsidRPr="006D5089" w:rsidRDefault="006254E5" w:rsidP="006254E5">
      <w:pPr>
        <w:rPr>
          <w:rFonts w:ascii="Palatino Linotype" w:hAnsi="Palatino Linotype" w:cs="Times"/>
          <w:color w:val="191919"/>
          <w:sz w:val="22"/>
          <w:szCs w:val="22"/>
        </w:rPr>
      </w:pPr>
      <w:r>
        <w:rPr>
          <w:rFonts w:ascii="Palatino Linotype" w:hAnsi="Palatino Linotype" w:cs="Times"/>
          <w:color w:val="191919"/>
          <w:sz w:val="22"/>
          <w:szCs w:val="22"/>
        </w:rPr>
        <w:t xml:space="preserve">¼ </w:t>
      </w:r>
      <w:r w:rsidRPr="006D5089">
        <w:rPr>
          <w:rFonts w:ascii="Palatino Linotype" w:hAnsi="Palatino Linotype" w:cs="Times"/>
          <w:color w:val="191919"/>
          <w:sz w:val="22"/>
          <w:szCs w:val="22"/>
        </w:rPr>
        <w:t xml:space="preserve">cup almond butter </w:t>
      </w:r>
    </w:p>
    <w:p w14:paraId="4509EB0F" w14:textId="1C5BFF86" w:rsidR="006254E5" w:rsidRPr="006D5089" w:rsidRDefault="006254E5" w:rsidP="006254E5">
      <w:pPr>
        <w:rPr>
          <w:rFonts w:ascii="Palatino Linotype" w:hAnsi="Palatino Linotype" w:cs="Times"/>
          <w:color w:val="191919"/>
          <w:sz w:val="22"/>
          <w:szCs w:val="22"/>
        </w:rPr>
      </w:pPr>
      <w:r>
        <w:rPr>
          <w:rFonts w:ascii="Palatino Linotype" w:hAnsi="Palatino Linotype" w:cs="Times"/>
          <w:color w:val="191919"/>
          <w:sz w:val="22"/>
          <w:szCs w:val="22"/>
        </w:rPr>
        <w:t xml:space="preserve">3 </w:t>
      </w:r>
      <w:r w:rsidR="00E71ABD">
        <w:rPr>
          <w:rFonts w:ascii="Palatino Linotype" w:hAnsi="Palatino Linotype" w:cs="Times"/>
          <w:color w:val="191919"/>
          <w:sz w:val="22"/>
          <w:szCs w:val="22"/>
        </w:rPr>
        <w:t>t</w:t>
      </w:r>
      <w:r w:rsidRPr="006D5089">
        <w:rPr>
          <w:rFonts w:ascii="Palatino Linotype" w:hAnsi="Palatino Linotype" w:cs="Times"/>
          <w:color w:val="191919"/>
          <w:sz w:val="22"/>
          <w:szCs w:val="22"/>
        </w:rPr>
        <w:t xml:space="preserve">ablespoons </w:t>
      </w:r>
      <w:r>
        <w:rPr>
          <w:rFonts w:ascii="Palatino Linotype" w:hAnsi="Palatino Linotype" w:cs="Times"/>
          <w:color w:val="191919"/>
          <w:sz w:val="22"/>
          <w:szCs w:val="22"/>
        </w:rPr>
        <w:t xml:space="preserve">maple syrup, divided </w:t>
      </w:r>
      <w:r w:rsidRPr="006D5089">
        <w:rPr>
          <w:rFonts w:ascii="Palatino Linotype" w:hAnsi="Palatino Linotype" w:cs="Times"/>
          <w:color w:val="191919"/>
          <w:sz w:val="22"/>
          <w:szCs w:val="22"/>
        </w:rPr>
        <w:t>(or to taste)</w:t>
      </w:r>
    </w:p>
    <w:p w14:paraId="288B821B" w14:textId="77777777" w:rsidR="006254E5" w:rsidRPr="006D5089" w:rsidRDefault="006254E5" w:rsidP="006254E5">
      <w:pPr>
        <w:rPr>
          <w:rFonts w:ascii="Palatino Linotype" w:hAnsi="Palatino Linotype" w:cs="Times"/>
          <w:color w:val="191919"/>
          <w:sz w:val="22"/>
          <w:szCs w:val="22"/>
        </w:rPr>
      </w:pPr>
    </w:p>
    <w:p w14:paraId="0B0B0F9E" w14:textId="77777777" w:rsidR="006254E5" w:rsidRDefault="006254E5" w:rsidP="006254E5">
      <w:pPr>
        <w:rPr>
          <w:rFonts w:ascii="Palatino Linotype" w:hAnsi="Palatino Linotype" w:cs="Times"/>
          <w:b/>
          <w:color w:val="191919"/>
          <w:sz w:val="22"/>
          <w:szCs w:val="22"/>
        </w:rPr>
      </w:pPr>
      <w:r>
        <w:rPr>
          <w:rFonts w:ascii="Palatino Linotype" w:hAnsi="Palatino Linotype" w:cs="Times"/>
          <w:b/>
          <w:color w:val="191919"/>
          <w:sz w:val="22"/>
          <w:szCs w:val="22"/>
        </w:rPr>
        <w:t>Directions:</w:t>
      </w:r>
    </w:p>
    <w:p w14:paraId="4262D0A7" w14:textId="3B149B07" w:rsidR="006254E5" w:rsidRDefault="006254E5" w:rsidP="006254E5">
      <w:pPr>
        <w:pStyle w:val="ListParagraph"/>
        <w:numPr>
          <w:ilvl w:val="0"/>
          <w:numId w:val="13"/>
        </w:numPr>
        <w:rPr>
          <w:rFonts w:ascii="Palatino Linotype" w:hAnsi="Palatino Linotype" w:cs="Times"/>
          <w:color w:val="191919"/>
          <w:sz w:val="22"/>
          <w:szCs w:val="22"/>
        </w:rPr>
      </w:pPr>
      <w:r w:rsidRPr="006254E5">
        <w:rPr>
          <w:rFonts w:ascii="Palatino Linotype" w:hAnsi="Palatino Linotype" w:cs="Times"/>
          <w:color w:val="191919"/>
          <w:sz w:val="22"/>
          <w:szCs w:val="22"/>
        </w:rPr>
        <w:t>Li</w:t>
      </w:r>
      <w:r w:rsidR="004767B4">
        <w:rPr>
          <w:rFonts w:ascii="Palatino Linotype" w:hAnsi="Palatino Linotype" w:cs="Times"/>
          <w:color w:val="191919"/>
          <w:sz w:val="22"/>
          <w:szCs w:val="22"/>
        </w:rPr>
        <w:t xml:space="preserve">ne a mini-muffin tin with petit </w:t>
      </w:r>
      <w:r w:rsidRPr="006254E5">
        <w:rPr>
          <w:rFonts w:ascii="Palatino Linotype" w:hAnsi="Palatino Linotype" w:cs="Times"/>
          <w:color w:val="191919"/>
          <w:sz w:val="22"/>
          <w:szCs w:val="22"/>
        </w:rPr>
        <w:t xml:space="preserve">four cups. </w:t>
      </w:r>
    </w:p>
    <w:p w14:paraId="63EB6F9B" w14:textId="5DB15AB7" w:rsidR="006254E5" w:rsidRDefault="006254E5" w:rsidP="006254E5">
      <w:pPr>
        <w:pStyle w:val="ListParagraph"/>
        <w:numPr>
          <w:ilvl w:val="0"/>
          <w:numId w:val="13"/>
        </w:numPr>
        <w:rPr>
          <w:rFonts w:ascii="Palatino Linotype" w:hAnsi="Palatino Linotype" w:cs="Times"/>
          <w:color w:val="191919"/>
          <w:sz w:val="22"/>
          <w:szCs w:val="22"/>
        </w:rPr>
      </w:pPr>
      <w:r>
        <w:rPr>
          <w:rFonts w:ascii="Palatino Linotype" w:hAnsi="Palatino Linotype" w:cs="Times"/>
          <w:color w:val="191919"/>
          <w:sz w:val="22"/>
          <w:szCs w:val="22"/>
        </w:rPr>
        <w:t xml:space="preserve">In a </w:t>
      </w:r>
      <w:r w:rsidRPr="006254E5">
        <w:rPr>
          <w:rFonts w:ascii="Palatino Linotype" w:hAnsi="Palatino Linotype" w:cs="Times"/>
          <w:color w:val="191919"/>
          <w:sz w:val="22"/>
          <w:szCs w:val="22"/>
        </w:rPr>
        <w:t xml:space="preserve">small </w:t>
      </w:r>
      <w:r>
        <w:rPr>
          <w:rFonts w:ascii="Palatino Linotype" w:hAnsi="Palatino Linotype" w:cs="Times"/>
          <w:color w:val="191919"/>
          <w:sz w:val="22"/>
          <w:szCs w:val="22"/>
        </w:rPr>
        <w:t>bowl combine the coco</w:t>
      </w:r>
      <w:r w:rsidR="00D232DB">
        <w:rPr>
          <w:rFonts w:ascii="Palatino Linotype" w:hAnsi="Palatino Linotype" w:cs="Times"/>
          <w:color w:val="191919"/>
          <w:sz w:val="22"/>
          <w:szCs w:val="22"/>
        </w:rPr>
        <w:t>a</w:t>
      </w:r>
      <w:r>
        <w:rPr>
          <w:rFonts w:ascii="Palatino Linotype" w:hAnsi="Palatino Linotype" w:cs="Times"/>
          <w:color w:val="191919"/>
          <w:sz w:val="22"/>
          <w:szCs w:val="22"/>
        </w:rPr>
        <w:t xml:space="preserve"> powder, ¼ </w:t>
      </w:r>
      <w:r w:rsidR="00D232DB">
        <w:rPr>
          <w:rFonts w:ascii="Palatino Linotype" w:hAnsi="Palatino Linotype" w:cs="Times"/>
          <w:color w:val="191919"/>
          <w:sz w:val="22"/>
          <w:szCs w:val="22"/>
        </w:rPr>
        <w:t xml:space="preserve">cup melted </w:t>
      </w:r>
      <w:r w:rsidR="00E71ABD">
        <w:rPr>
          <w:rFonts w:ascii="Palatino Linotype" w:hAnsi="Palatino Linotype" w:cs="Times"/>
          <w:color w:val="191919"/>
          <w:sz w:val="22"/>
          <w:szCs w:val="22"/>
        </w:rPr>
        <w:t>coconut oil and 2 t</w:t>
      </w:r>
      <w:r>
        <w:rPr>
          <w:rFonts w:ascii="Palatino Linotype" w:hAnsi="Palatino Linotype" w:cs="Times"/>
          <w:color w:val="191919"/>
          <w:sz w:val="22"/>
          <w:szCs w:val="22"/>
        </w:rPr>
        <w:t xml:space="preserve">ablespoons </w:t>
      </w:r>
      <w:r w:rsidR="00D232DB">
        <w:rPr>
          <w:rFonts w:ascii="Palatino Linotype" w:hAnsi="Palatino Linotype" w:cs="Times"/>
          <w:color w:val="191919"/>
          <w:sz w:val="22"/>
          <w:szCs w:val="22"/>
        </w:rPr>
        <w:t xml:space="preserve">warm </w:t>
      </w:r>
      <w:r>
        <w:rPr>
          <w:rFonts w:ascii="Palatino Linotype" w:hAnsi="Palatino Linotype" w:cs="Times"/>
          <w:color w:val="191919"/>
          <w:sz w:val="22"/>
          <w:szCs w:val="22"/>
        </w:rPr>
        <w:t>maple syrup. Mix well and set aside.</w:t>
      </w:r>
    </w:p>
    <w:p w14:paraId="5A257E73" w14:textId="2B495AC5" w:rsidR="006254E5" w:rsidRDefault="006254E5" w:rsidP="006254E5">
      <w:pPr>
        <w:pStyle w:val="ListParagraph"/>
        <w:numPr>
          <w:ilvl w:val="0"/>
          <w:numId w:val="13"/>
        </w:numPr>
        <w:rPr>
          <w:rFonts w:ascii="Palatino Linotype" w:hAnsi="Palatino Linotype" w:cs="Times"/>
          <w:color w:val="191919"/>
          <w:sz w:val="22"/>
          <w:szCs w:val="22"/>
        </w:rPr>
      </w:pPr>
      <w:r>
        <w:rPr>
          <w:rFonts w:ascii="Palatino Linotype" w:hAnsi="Palatino Linotype" w:cs="Times"/>
          <w:color w:val="191919"/>
          <w:sz w:val="22"/>
          <w:szCs w:val="22"/>
        </w:rPr>
        <w:t>In a separate small bowl</w:t>
      </w:r>
      <w:r w:rsidR="00E71ABD">
        <w:rPr>
          <w:rFonts w:ascii="Palatino Linotype" w:hAnsi="Palatino Linotype" w:cs="Times"/>
          <w:color w:val="191919"/>
          <w:sz w:val="22"/>
          <w:szCs w:val="22"/>
        </w:rPr>
        <w:t>, combine the almond butter, 1 t</w:t>
      </w:r>
      <w:r>
        <w:rPr>
          <w:rFonts w:ascii="Palatino Linotype" w:hAnsi="Palatino Linotype" w:cs="Times"/>
          <w:color w:val="191919"/>
          <w:sz w:val="22"/>
          <w:szCs w:val="22"/>
        </w:rPr>
        <w:t xml:space="preserve">ablespoon </w:t>
      </w:r>
      <w:r w:rsidR="00D232DB">
        <w:rPr>
          <w:rFonts w:ascii="Palatino Linotype" w:hAnsi="Palatino Linotype" w:cs="Times"/>
          <w:color w:val="191919"/>
          <w:sz w:val="22"/>
          <w:szCs w:val="22"/>
        </w:rPr>
        <w:t xml:space="preserve">warm </w:t>
      </w:r>
      <w:r w:rsidR="00E71ABD">
        <w:rPr>
          <w:rFonts w:ascii="Palatino Linotype" w:hAnsi="Palatino Linotype" w:cs="Times"/>
          <w:color w:val="191919"/>
          <w:sz w:val="22"/>
          <w:szCs w:val="22"/>
        </w:rPr>
        <w:t>coconut oil and 1 t</w:t>
      </w:r>
      <w:r>
        <w:rPr>
          <w:rFonts w:ascii="Palatino Linotype" w:hAnsi="Palatino Linotype" w:cs="Times"/>
          <w:color w:val="191919"/>
          <w:sz w:val="22"/>
          <w:szCs w:val="22"/>
        </w:rPr>
        <w:t xml:space="preserve">ablespoon </w:t>
      </w:r>
      <w:r w:rsidR="00D232DB">
        <w:rPr>
          <w:rFonts w:ascii="Palatino Linotype" w:hAnsi="Palatino Linotype" w:cs="Times"/>
          <w:color w:val="191919"/>
          <w:sz w:val="22"/>
          <w:szCs w:val="22"/>
        </w:rPr>
        <w:t xml:space="preserve">warm </w:t>
      </w:r>
      <w:r>
        <w:rPr>
          <w:rFonts w:ascii="Palatino Linotype" w:hAnsi="Palatino Linotype" w:cs="Times"/>
          <w:color w:val="191919"/>
          <w:sz w:val="22"/>
          <w:szCs w:val="22"/>
        </w:rPr>
        <w:t>maple syrup. Mix well.</w:t>
      </w:r>
    </w:p>
    <w:p w14:paraId="6B70E641" w14:textId="208C31A3" w:rsidR="006254E5" w:rsidRDefault="006254E5" w:rsidP="006254E5">
      <w:pPr>
        <w:pStyle w:val="ListParagraph"/>
        <w:numPr>
          <w:ilvl w:val="0"/>
          <w:numId w:val="13"/>
        </w:numPr>
        <w:rPr>
          <w:rFonts w:ascii="Palatino Linotype" w:hAnsi="Palatino Linotype" w:cs="Times"/>
          <w:color w:val="191919"/>
          <w:sz w:val="22"/>
          <w:szCs w:val="22"/>
        </w:rPr>
      </w:pPr>
      <w:r>
        <w:rPr>
          <w:rFonts w:ascii="Palatino Linotype" w:hAnsi="Palatino Linotype" w:cs="Times"/>
          <w:color w:val="191919"/>
          <w:sz w:val="22"/>
          <w:szCs w:val="22"/>
        </w:rPr>
        <w:t>Using a teaspoon, pour 1 teaspoon of the chocolate mixture into each paper liner. Next</w:t>
      </w:r>
      <w:r w:rsidR="00D232DB">
        <w:rPr>
          <w:rFonts w:ascii="Palatino Linotype" w:hAnsi="Palatino Linotype" w:cs="Times"/>
          <w:color w:val="191919"/>
          <w:sz w:val="22"/>
          <w:szCs w:val="22"/>
        </w:rPr>
        <w:t>,</w:t>
      </w:r>
      <w:r>
        <w:rPr>
          <w:rFonts w:ascii="Palatino Linotype" w:hAnsi="Palatino Linotype" w:cs="Times"/>
          <w:color w:val="191919"/>
          <w:sz w:val="22"/>
          <w:szCs w:val="22"/>
        </w:rPr>
        <w:t xml:space="preserve"> spoon a scant teaspoon of </w:t>
      </w:r>
      <w:r w:rsidR="00D232DB">
        <w:rPr>
          <w:rFonts w:ascii="Palatino Linotype" w:hAnsi="Palatino Linotype" w:cs="Times"/>
          <w:color w:val="191919"/>
          <w:sz w:val="22"/>
          <w:szCs w:val="22"/>
        </w:rPr>
        <w:t xml:space="preserve">the </w:t>
      </w:r>
      <w:r>
        <w:rPr>
          <w:rFonts w:ascii="Palatino Linotype" w:hAnsi="Palatino Linotype" w:cs="Times"/>
          <w:color w:val="191919"/>
          <w:sz w:val="22"/>
          <w:szCs w:val="22"/>
        </w:rPr>
        <w:t xml:space="preserve">almond mixture into each cup being careful to place the nut mixture in the center of the </w:t>
      </w:r>
      <w:r w:rsidR="00D232DB">
        <w:rPr>
          <w:rFonts w:ascii="Palatino Linotype" w:hAnsi="Palatino Linotype" w:cs="Times"/>
          <w:color w:val="191919"/>
          <w:sz w:val="22"/>
          <w:szCs w:val="22"/>
        </w:rPr>
        <w:t>cup</w:t>
      </w:r>
      <w:r>
        <w:rPr>
          <w:rFonts w:ascii="Palatino Linotype" w:hAnsi="Palatino Linotype" w:cs="Times"/>
          <w:color w:val="191919"/>
          <w:sz w:val="22"/>
          <w:szCs w:val="22"/>
        </w:rPr>
        <w:t>. Last, pour an additional ½</w:t>
      </w:r>
      <w:r w:rsidR="004767B4">
        <w:rPr>
          <w:rFonts w:ascii="Palatino Linotype" w:hAnsi="Palatino Linotype" w:cs="Times"/>
          <w:color w:val="191919"/>
          <w:sz w:val="22"/>
          <w:szCs w:val="22"/>
        </w:rPr>
        <w:t xml:space="preserve"> </w:t>
      </w:r>
      <w:r>
        <w:rPr>
          <w:rFonts w:ascii="Palatino Linotype" w:hAnsi="Palatino Linotype" w:cs="Times"/>
          <w:color w:val="191919"/>
          <w:sz w:val="22"/>
          <w:szCs w:val="22"/>
        </w:rPr>
        <w:t xml:space="preserve">- 1 teaspoon of chocolate mixture into the paper muffin liners to cover the nut mixture. </w:t>
      </w:r>
    </w:p>
    <w:p w14:paraId="653E3BB4" w14:textId="77777777" w:rsidR="006254E5" w:rsidRDefault="006254E5" w:rsidP="006254E5">
      <w:pPr>
        <w:pStyle w:val="ListParagraph"/>
        <w:numPr>
          <w:ilvl w:val="0"/>
          <w:numId w:val="13"/>
        </w:numPr>
        <w:rPr>
          <w:rFonts w:ascii="Palatino Linotype" w:hAnsi="Palatino Linotype" w:cs="Times"/>
          <w:color w:val="191919"/>
          <w:sz w:val="22"/>
          <w:szCs w:val="22"/>
        </w:rPr>
      </w:pPr>
      <w:r>
        <w:rPr>
          <w:rFonts w:ascii="Palatino Linotype" w:hAnsi="Palatino Linotype" w:cs="Times"/>
          <w:color w:val="191919"/>
          <w:sz w:val="22"/>
          <w:szCs w:val="22"/>
        </w:rPr>
        <w:t xml:space="preserve">Place the muffin tin in the freezer for about 1 hours. </w:t>
      </w:r>
    </w:p>
    <w:p w14:paraId="1F855E68" w14:textId="77777777" w:rsidR="006254E5" w:rsidRPr="006254E5" w:rsidRDefault="006254E5" w:rsidP="006254E5">
      <w:pPr>
        <w:pStyle w:val="ListParagraph"/>
        <w:numPr>
          <w:ilvl w:val="0"/>
          <w:numId w:val="13"/>
        </w:numPr>
        <w:rPr>
          <w:rFonts w:ascii="Palatino Linotype" w:hAnsi="Palatino Linotype" w:cs="Times"/>
          <w:color w:val="191919"/>
          <w:sz w:val="22"/>
          <w:szCs w:val="22"/>
        </w:rPr>
      </w:pPr>
      <w:r>
        <w:rPr>
          <w:rFonts w:ascii="Palatino Linotype" w:hAnsi="Palatino Linotype" w:cs="Times"/>
          <w:color w:val="191919"/>
          <w:sz w:val="22"/>
          <w:szCs w:val="22"/>
        </w:rPr>
        <w:t xml:space="preserve">Remove the nut butter cups from the tin and enjoy. Store any leftovers in the </w:t>
      </w:r>
      <w:r w:rsidR="00A452E1">
        <w:rPr>
          <w:rFonts w:ascii="Palatino Linotype" w:hAnsi="Palatino Linotype" w:cs="Times"/>
          <w:color w:val="191919"/>
          <w:sz w:val="22"/>
          <w:szCs w:val="22"/>
        </w:rPr>
        <w:t xml:space="preserve">freezer or refrigerator. </w:t>
      </w:r>
    </w:p>
    <w:p w14:paraId="5A83727A" w14:textId="77777777" w:rsidR="006254E5" w:rsidRPr="006D5089" w:rsidRDefault="006254E5" w:rsidP="006254E5">
      <w:pPr>
        <w:rPr>
          <w:rFonts w:ascii="Palatino Linotype" w:hAnsi="Palatino Linotype"/>
          <w:sz w:val="22"/>
          <w:szCs w:val="22"/>
        </w:rPr>
      </w:pPr>
    </w:p>
    <w:p w14:paraId="7FCBA315" w14:textId="754F7C65" w:rsidR="00A452E1" w:rsidRPr="006D5089" w:rsidRDefault="006254E5" w:rsidP="00A452E1">
      <w:pPr>
        <w:rPr>
          <w:rFonts w:ascii="Palatino Linotype" w:hAnsi="Palatino Linotype" w:cs="Times"/>
          <w:color w:val="191919"/>
          <w:sz w:val="22"/>
          <w:szCs w:val="22"/>
        </w:rPr>
      </w:pPr>
      <w:r w:rsidRPr="006D5089">
        <w:rPr>
          <w:rFonts w:ascii="Palatino Linotype" w:hAnsi="Palatino Linotype"/>
          <w:sz w:val="22"/>
          <w:szCs w:val="22"/>
        </w:rPr>
        <w:t>Note:</w:t>
      </w:r>
      <w:r w:rsidR="00A452E1">
        <w:rPr>
          <w:rFonts w:ascii="Palatino Linotype" w:hAnsi="Palatino Linotype" w:cs="Times"/>
          <w:color w:val="191919"/>
          <w:sz w:val="22"/>
          <w:szCs w:val="22"/>
        </w:rPr>
        <w:t xml:space="preserve"> Roasted </w:t>
      </w:r>
      <w:r w:rsidR="00AE6C14">
        <w:rPr>
          <w:rFonts w:ascii="Palatino Linotype" w:hAnsi="Palatino Linotype" w:cs="Times"/>
          <w:color w:val="191919"/>
          <w:sz w:val="22"/>
          <w:szCs w:val="22"/>
        </w:rPr>
        <w:t>almond butter</w:t>
      </w:r>
      <w:r w:rsidR="00A452E1">
        <w:rPr>
          <w:rFonts w:ascii="Palatino Linotype" w:hAnsi="Palatino Linotype" w:cs="Times"/>
          <w:color w:val="191919"/>
          <w:sz w:val="22"/>
          <w:szCs w:val="22"/>
        </w:rPr>
        <w:t xml:space="preserve"> will </w:t>
      </w:r>
      <w:r w:rsidR="00836ACA">
        <w:rPr>
          <w:rFonts w:ascii="Palatino Linotype" w:hAnsi="Palatino Linotype" w:cs="Times"/>
          <w:color w:val="191919"/>
          <w:sz w:val="22"/>
          <w:szCs w:val="22"/>
        </w:rPr>
        <w:t>result</w:t>
      </w:r>
      <w:r w:rsidR="00A452E1">
        <w:rPr>
          <w:rFonts w:ascii="Palatino Linotype" w:hAnsi="Palatino Linotype" w:cs="Times"/>
          <w:color w:val="191919"/>
          <w:sz w:val="22"/>
          <w:szCs w:val="22"/>
        </w:rPr>
        <w:t xml:space="preserve"> in a firmer center while raw </w:t>
      </w:r>
      <w:r w:rsidR="00AE6C14">
        <w:rPr>
          <w:rFonts w:ascii="Palatino Linotype" w:hAnsi="Palatino Linotype" w:cs="Times"/>
          <w:color w:val="191919"/>
          <w:sz w:val="22"/>
          <w:szCs w:val="22"/>
        </w:rPr>
        <w:t>almond</w:t>
      </w:r>
      <w:r w:rsidR="00A452E1">
        <w:rPr>
          <w:rFonts w:ascii="Palatino Linotype" w:hAnsi="Palatino Linotype" w:cs="Times"/>
          <w:color w:val="191919"/>
          <w:sz w:val="22"/>
          <w:szCs w:val="22"/>
        </w:rPr>
        <w:t xml:space="preserve"> butters give a creamier softer center. </w:t>
      </w:r>
      <w:r w:rsidR="00932451">
        <w:rPr>
          <w:rFonts w:ascii="Palatino Linotype" w:hAnsi="Palatino Linotype" w:cs="Times"/>
          <w:color w:val="191919"/>
          <w:sz w:val="22"/>
          <w:szCs w:val="22"/>
        </w:rPr>
        <w:t xml:space="preserve">This recipe works </w:t>
      </w:r>
      <w:bookmarkStart w:id="0" w:name="_GoBack"/>
      <w:bookmarkEnd w:id="0"/>
      <w:r w:rsidR="00932451">
        <w:rPr>
          <w:rFonts w:ascii="Palatino Linotype" w:hAnsi="Palatino Linotype" w:cs="Times"/>
          <w:color w:val="191919"/>
          <w:sz w:val="22"/>
          <w:szCs w:val="22"/>
        </w:rPr>
        <w:t>well with a variety of</w:t>
      </w:r>
      <w:r w:rsidR="00AE6C14">
        <w:rPr>
          <w:rFonts w:ascii="Palatino Linotype" w:hAnsi="Palatino Linotype" w:cs="Times"/>
          <w:color w:val="191919"/>
          <w:sz w:val="22"/>
          <w:szCs w:val="22"/>
        </w:rPr>
        <w:t xml:space="preserve"> nut butter</w:t>
      </w:r>
      <w:r w:rsidR="00932451">
        <w:rPr>
          <w:rFonts w:ascii="Palatino Linotype" w:hAnsi="Palatino Linotype" w:cs="Times"/>
          <w:color w:val="191919"/>
          <w:sz w:val="22"/>
          <w:szCs w:val="22"/>
        </w:rPr>
        <w:t>s.  S</w:t>
      </w:r>
      <w:r w:rsidR="00A452E1">
        <w:rPr>
          <w:rFonts w:ascii="Palatino Linotype" w:hAnsi="Palatino Linotype" w:cs="Times"/>
          <w:color w:val="191919"/>
          <w:sz w:val="22"/>
          <w:szCs w:val="22"/>
        </w:rPr>
        <w:t>unflower seed butter</w:t>
      </w:r>
      <w:r w:rsidR="00AE6C14">
        <w:rPr>
          <w:rFonts w:ascii="Palatino Linotype" w:hAnsi="Palatino Linotype" w:cs="Times"/>
          <w:color w:val="191919"/>
          <w:sz w:val="22"/>
          <w:szCs w:val="22"/>
        </w:rPr>
        <w:t xml:space="preserve"> can be substitutes </w:t>
      </w:r>
      <w:r w:rsidR="00A452E1">
        <w:rPr>
          <w:rFonts w:ascii="Palatino Linotype" w:hAnsi="Palatino Linotype" w:cs="Times"/>
          <w:color w:val="191919"/>
          <w:sz w:val="22"/>
          <w:szCs w:val="22"/>
        </w:rPr>
        <w:t>for those with peanut and tree nut allergies.</w:t>
      </w:r>
    </w:p>
    <w:p w14:paraId="423C6AFE" w14:textId="77777777" w:rsidR="006254E5" w:rsidRDefault="006254E5" w:rsidP="006254E5">
      <w:pPr>
        <w:rPr>
          <w:rFonts w:ascii="Palatino Linotype" w:hAnsi="Palatino Linotype" w:cs="Times"/>
          <w:color w:val="191919"/>
          <w:sz w:val="22"/>
          <w:szCs w:val="22"/>
        </w:rPr>
      </w:pPr>
    </w:p>
    <w:p w14:paraId="22E1709C" w14:textId="652375D6" w:rsidR="006254E5" w:rsidRPr="00FE4030" w:rsidRDefault="006254E5" w:rsidP="006254E5">
      <w:pPr>
        <w:rPr>
          <w:rFonts w:ascii="Palatino Linotype" w:hAnsi="Palatino Linotype" w:cs="Times"/>
          <w:i/>
          <w:color w:val="191919"/>
          <w:sz w:val="16"/>
          <w:szCs w:val="16"/>
        </w:rPr>
      </w:pPr>
      <w:r w:rsidRPr="00FE4030">
        <w:rPr>
          <w:rFonts w:ascii="Palatino Linotype" w:hAnsi="Palatino Linotype" w:cs="Times"/>
          <w:i/>
          <w:color w:val="191919"/>
          <w:sz w:val="16"/>
          <w:szCs w:val="16"/>
        </w:rPr>
        <w:t>Nutrient</w:t>
      </w:r>
      <w:r w:rsidR="00997322" w:rsidRPr="00FE4030">
        <w:rPr>
          <w:rFonts w:ascii="Palatino Linotype" w:hAnsi="Palatino Linotype" w:cs="Times"/>
          <w:i/>
          <w:color w:val="191919"/>
          <w:sz w:val="16"/>
          <w:szCs w:val="16"/>
        </w:rPr>
        <w:t>s</w:t>
      </w:r>
      <w:r w:rsidRPr="00FE4030">
        <w:rPr>
          <w:rFonts w:ascii="Palatino Linotype" w:hAnsi="Palatino Linotype" w:cs="Times"/>
          <w:i/>
          <w:color w:val="191919"/>
          <w:sz w:val="16"/>
          <w:szCs w:val="16"/>
        </w:rPr>
        <w:t xml:space="preserve"> per </w:t>
      </w:r>
      <w:r w:rsidR="00FE4030" w:rsidRPr="00FE4030">
        <w:rPr>
          <w:rFonts w:ascii="Palatino Linotype" w:hAnsi="Palatino Linotype" w:cs="Times"/>
          <w:i/>
          <w:color w:val="191919"/>
          <w:sz w:val="16"/>
          <w:szCs w:val="16"/>
        </w:rPr>
        <w:t>serving</w:t>
      </w:r>
      <w:r w:rsidRPr="00FE4030">
        <w:rPr>
          <w:rFonts w:ascii="Palatino Linotype" w:hAnsi="Palatino Linotype" w:cs="Times"/>
          <w:i/>
          <w:color w:val="191919"/>
          <w:sz w:val="16"/>
          <w:szCs w:val="16"/>
        </w:rPr>
        <w:t xml:space="preserve">: </w:t>
      </w:r>
      <w:r w:rsidR="00C27ACF" w:rsidRPr="00FE4030">
        <w:rPr>
          <w:rFonts w:ascii="Palatino Linotype" w:hAnsi="Palatino Linotype" w:cs="Times"/>
          <w:i/>
          <w:color w:val="191919"/>
          <w:sz w:val="16"/>
          <w:szCs w:val="16"/>
        </w:rPr>
        <w:t>Calories 78, Fat 7</w:t>
      </w:r>
      <w:r w:rsidR="00DF11CA" w:rsidRPr="00FE4030">
        <w:rPr>
          <w:rFonts w:ascii="Palatino Linotype" w:hAnsi="Palatino Linotype" w:cs="Times"/>
          <w:i/>
          <w:color w:val="191919"/>
          <w:sz w:val="16"/>
          <w:szCs w:val="16"/>
        </w:rPr>
        <w:t>g</w:t>
      </w:r>
      <w:r w:rsidR="00C27ACF" w:rsidRPr="00FE4030">
        <w:rPr>
          <w:rFonts w:ascii="Palatino Linotype" w:hAnsi="Palatino Linotype" w:cs="Times"/>
          <w:i/>
          <w:color w:val="191919"/>
          <w:sz w:val="16"/>
          <w:szCs w:val="16"/>
        </w:rPr>
        <w:t>, Total C</w:t>
      </w:r>
      <w:r w:rsidRPr="00FE4030">
        <w:rPr>
          <w:rFonts w:ascii="Palatino Linotype" w:hAnsi="Palatino Linotype" w:cs="Times"/>
          <w:i/>
          <w:color w:val="191919"/>
          <w:sz w:val="16"/>
          <w:szCs w:val="16"/>
        </w:rPr>
        <w:t xml:space="preserve">arbs </w:t>
      </w:r>
      <w:r w:rsidR="00DF11CA" w:rsidRPr="00FE4030">
        <w:rPr>
          <w:rFonts w:ascii="Palatino Linotype" w:hAnsi="Palatino Linotype" w:cs="Times"/>
          <w:i/>
          <w:color w:val="191919"/>
          <w:sz w:val="16"/>
          <w:szCs w:val="16"/>
        </w:rPr>
        <w:t>4</w:t>
      </w:r>
      <w:r w:rsidRPr="00FE4030">
        <w:rPr>
          <w:rFonts w:ascii="Palatino Linotype" w:hAnsi="Palatino Linotype" w:cs="Times"/>
          <w:i/>
          <w:color w:val="191919"/>
          <w:sz w:val="16"/>
          <w:szCs w:val="16"/>
        </w:rPr>
        <w:t>g</w:t>
      </w:r>
      <w:r w:rsidR="00C27ACF" w:rsidRPr="00FE4030">
        <w:rPr>
          <w:rFonts w:ascii="Palatino Linotype" w:hAnsi="Palatino Linotype" w:cs="Times"/>
          <w:i/>
          <w:color w:val="191919"/>
          <w:sz w:val="16"/>
          <w:szCs w:val="16"/>
        </w:rPr>
        <w:t>, Fiber 0.3</w:t>
      </w:r>
      <w:r w:rsidRPr="00FE4030">
        <w:rPr>
          <w:rFonts w:ascii="Palatino Linotype" w:hAnsi="Palatino Linotype" w:cs="Times"/>
          <w:i/>
          <w:color w:val="191919"/>
          <w:sz w:val="16"/>
          <w:szCs w:val="16"/>
        </w:rPr>
        <w:t xml:space="preserve">g, Sugar </w:t>
      </w:r>
      <w:r w:rsidR="00C27ACF" w:rsidRPr="00FE4030">
        <w:rPr>
          <w:rFonts w:ascii="Palatino Linotype" w:hAnsi="Palatino Linotype" w:cs="Times"/>
          <w:i/>
          <w:color w:val="191919"/>
          <w:sz w:val="16"/>
          <w:szCs w:val="16"/>
        </w:rPr>
        <w:t>3g, P</w:t>
      </w:r>
      <w:r w:rsidR="00DF11CA" w:rsidRPr="00FE4030">
        <w:rPr>
          <w:rFonts w:ascii="Palatino Linotype" w:hAnsi="Palatino Linotype" w:cs="Times"/>
          <w:i/>
          <w:color w:val="191919"/>
          <w:sz w:val="16"/>
          <w:szCs w:val="16"/>
        </w:rPr>
        <w:t>rotein 1</w:t>
      </w:r>
      <w:r w:rsidR="00997322" w:rsidRPr="00FE4030">
        <w:rPr>
          <w:rFonts w:ascii="Palatino Linotype" w:hAnsi="Palatino Linotype" w:cs="Times"/>
          <w:i/>
          <w:color w:val="191919"/>
          <w:sz w:val="16"/>
          <w:szCs w:val="16"/>
        </w:rPr>
        <w:t>g</w:t>
      </w:r>
    </w:p>
    <w:p w14:paraId="3DA9DE73" w14:textId="77777777" w:rsidR="006F7802" w:rsidRPr="00605679" w:rsidRDefault="006F7802" w:rsidP="00605679">
      <w:pPr>
        <w:shd w:val="clear" w:color="auto" w:fill="FFFFFF"/>
        <w:rPr>
          <w:rFonts w:ascii="Times" w:eastAsia="Times New Roman" w:hAnsi="Times"/>
          <w:b/>
          <w:color w:val="000000"/>
          <w:sz w:val="21"/>
          <w:szCs w:val="21"/>
        </w:rPr>
      </w:pPr>
    </w:p>
    <w:sectPr w:rsidR="006F7802" w:rsidRPr="0060567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105B5" w14:textId="77777777" w:rsidR="002122B4" w:rsidRDefault="002122B4" w:rsidP="003942CE">
      <w:r>
        <w:separator/>
      </w:r>
    </w:p>
  </w:endnote>
  <w:endnote w:type="continuationSeparator" w:id="0">
    <w:p w14:paraId="2D259C67" w14:textId="77777777" w:rsidR="002122B4" w:rsidRDefault="002122B4" w:rsidP="00394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imes">
    <w:panose1 w:val="02000500000000000000"/>
    <w:charset w:val="00"/>
    <w:family w:val="roman"/>
    <w:pitch w:val="variable"/>
    <w:sig w:usb0="00000003" w:usb1="00000000" w:usb2="00000000" w:usb3="00000000" w:csb0="00000001" w:csb1="00000000"/>
  </w:font>
  <w:font w:name="Gotham Bold">
    <w:altName w:val="Times New Roman"/>
    <w:charset w:val="00"/>
    <w:family w:val="auto"/>
    <w:pitch w:val="variable"/>
    <w:sig w:usb0="A000007F" w:usb1="4000004A" w:usb2="00000000" w:usb3="00000000" w:csb0="0000000B" w:csb1="00000000"/>
  </w:font>
  <w:font w:name="Gotham Ligh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8BD6F" w14:textId="77777777" w:rsidR="003942CE" w:rsidRPr="003942CE" w:rsidRDefault="003942CE" w:rsidP="003942CE">
    <w:pPr>
      <w:pStyle w:val="Footer"/>
      <w:rPr>
        <w:rFonts w:ascii="Gotham Bold" w:hAnsi="Gotham Bold"/>
        <w:color w:val="323E4F" w:themeColor="text2" w:themeShade="BF"/>
      </w:rPr>
    </w:pPr>
    <w:r w:rsidRPr="003942CE">
      <w:rPr>
        <w:rFonts w:ascii="Gotham Bold" w:hAnsi="Gotham Bold"/>
        <w:color w:val="323E4F" w:themeColor="text2" w:themeShade="BF"/>
      </w:rPr>
      <w:t>ERICA LEAZENBY, MD CHEF</w:t>
    </w:r>
  </w:p>
  <w:p w14:paraId="3B3813C8" w14:textId="77777777" w:rsidR="003942CE" w:rsidRPr="003942CE" w:rsidRDefault="003942CE" w:rsidP="003942CE">
    <w:pPr>
      <w:pStyle w:val="Footer"/>
      <w:rPr>
        <w:rFonts w:ascii="Gotham Light" w:hAnsi="Gotham Light"/>
        <w:color w:val="323E4F" w:themeColor="text2" w:themeShade="BF"/>
        <w:sz w:val="18"/>
        <w:szCs w:val="18"/>
      </w:rPr>
    </w:pPr>
    <w:r w:rsidRPr="003942CE">
      <w:rPr>
        <w:rFonts w:ascii="Gotham Light" w:hAnsi="Gotham Light"/>
        <w:color w:val="323E4F" w:themeColor="text2" w:themeShade="BF"/>
        <w:sz w:val="18"/>
        <w:szCs w:val="18"/>
      </w:rPr>
      <w:t xml:space="preserve">1200 W. Carmel Drive   |   Carmel, IN 46032   |    317.975.1011   |   </w:t>
    </w:r>
    <w:hyperlink r:id="rId1" w:history="1">
      <w:r w:rsidRPr="003942CE">
        <w:rPr>
          <w:rStyle w:val="Hyperlink"/>
          <w:rFonts w:ascii="Gotham Light" w:hAnsi="Gotham Light"/>
          <w:color w:val="323E4F" w:themeColor="text2" w:themeShade="BF"/>
          <w:sz w:val="18"/>
          <w:szCs w:val="18"/>
        </w:rPr>
        <w:t>erica.leazenby@relishhealthmd.com</w:t>
      </w:r>
    </w:hyperlink>
  </w:p>
  <w:p w14:paraId="715BABEE" w14:textId="77777777" w:rsidR="003942CE" w:rsidRDefault="003942CE" w:rsidP="003942CE">
    <w:pPr>
      <w:pStyle w:val="Footer"/>
      <w:rPr>
        <w:rFonts w:ascii="Gotham Light" w:hAnsi="Gotham Light"/>
        <w:sz w:val="18"/>
        <w:szCs w:val="18"/>
      </w:rPr>
    </w:pPr>
    <w:r>
      <w:rPr>
        <w:rFonts w:ascii="Gotham Light" w:hAnsi="Gotham Light"/>
        <w:noProof/>
        <w:sz w:val="18"/>
        <w:szCs w:val="18"/>
      </w:rPr>
      <mc:AlternateContent>
        <mc:Choice Requires="wps">
          <w:drawing>
            <wp:anchor distT="0" distB="0" distL="114300" distR="114300" simplePos="0" relativeHeight="251659264" behindDoc="0" locked="0" layoutInCell="1" allowOverlap="1" wp14:anchorId="586F510F" wp14:editId="418595A6">
              <wp:simplePos x="0" y="0"/>
              <wp:positionH relativeFrom="page">
                <wp:posOffset>-180975</wp:posOffset>
              </wp:positionH>
              <wp:positionV relativeFrom="paragraph">
                <wp:posOffset>150495</wp:posOffset>
              </wp:positionV>
              <wp:extent cx="8343900" cy="561975"/>
              <wp:effectExtent l="0" t="0" r="0" b="9525"/>
              <wp:wrapNone/>
              <wp:docPr id="2" name="Rectangle 2"/>
              <wp:cNvGraphicFramePr/>
              <a:graphic xmlns:a="http://schemas.openxmlformats.org/drawingml/2006/main">
                <a:graphicData uri="http://schemas.microsoft.com/office/word/2010/wordprocessingShape">
                  <wps:wsp>
                    <wps:cNvSpPr/>
                    <wps:spPr>
                      <a:xfrm>
                        <a:off x="0" y="0"/>
                        <a:ext cx="8343900" cy="561975"/>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E7B0B5" id="Rectangle 2" o:spid="_x0000_s1026" style="position:absolute;margin-left:-14.25pt;margin-top:11.85pt;width:657pt;height:4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iKDJ0CAACoBQAADgAAAGRycy9lMm9Eb2MueG1srFRLb9swDL4P2H8QdF/tpEkfQZwiaNFhQNcW&#10;bYeeFVmKDUiiJilxsl8/SnLcx4odhl1kUSQ/kp9Jzi92WpGtcL4FU9HRUUmJMBzq1qwr+uPp+ssZ&#10;JT4wUzMFRlR0Lzy9WHz+NO/sTIyhAVULRxDE+FlnK9qEYGdF4XkjNPNHYIVBpQSnWUDRrYvasQ7R&#10;tSrGZXlSdOBq64AL7/H1KivpIuFLKXi4k9KLQFRFMbeQTpfOVTyLxZzN1o7ZpuV9GuwfstCsNRh0&#10;gLpigZGNa/+A0i134EGGIw66AClbLlINWM2ofFfNY8OsSLUgOd4ONPn/B8tvt/eOtHVFx5QYpvEX&#10;PSBpzKyVIONIT2f9DK0e7b3rJY/XWOtOOh2/WAXZJUr3A6ViFwjHx7PjyfF5icxz1E1PRuen0wha&#10;vHhb58NXAZrES0UdRk9Msu2ND9n0YBKDeVBtfd0qlYTYJuJSObJl+IPDbpxc1UZ/hzq/nU5LDJ9x&#10;UldF85TAGyRlIp6BiJyN40sRi8/lplvYKxHtlHkQElnDAnPEATkHZZwLE0YpGd+wWuTnmMrHuSTA&#10;iCwx/oDdA7wt8oCds+zto6tI7T44lzn635wHjxQZTBicdWvAfQSgsKo+crY/kJSpiSytoN5jTznI&#10;w+Ytv27x194wH+6Zw+nCbsCNEe7wkAq6ikJ/o6QB9+uj92iPTY9aSjqc1or6nxvmBCXqm8FxOB9N&#10;JnG8kzCZno5RcK81q9cas9GXgP0ywt1kebpG+6AOV+lAP+NiWcaoqGKGY+yK8uAOwmXIWwRXExfL&#10;ZTLDkbYs3JhHyyN4ZDW27tPumTnb93fAybiFw2Sz2bs2z7bR08ByE0C2aQZeeO35xnWQmrhfXXHf&#10;vJaT1cuCXfwGAAD//wMAUEsDBBQABgAIAAAAIQAu5X/u3QAAAAsBAAAPAAAAZHJzL2Rvd25yZXYu&#10;eG1sTI9BT8MwDIXvSPyHyEjctnSZgKk0ndikHXZBIoy715imokmqJtu6f493gpv93tPz52o9+V6c&#10;aUxdDBoW8wIEhSbaLrQaDp+72QpEyhgs9jGQhislWNf3dxWWNl7CB51NbgWXhFSiBpfzUEqZGkce&#10;0zwOFNj7jqPHzOvYSjvihct9L1VRPEuPXeALDgfaOmp+zMlr2KiDNeQ2+93yy2z36K74no3Wjw/T&#10;2yuITFP+C8MNn9GhZqZjPAWbRK9hplZPHNWgli8gbgEWWDnytFAKZF3J/z/UvwAAAP//AwBQSwEC&#10;LQAUAAYACAAAACEA5JnDwPsAAADhAQAAEwAAAAAAAAAAAAAAAAAAAAAAW0NvbnRlbnRfVHlwZXNd&#10;LnhtbFBLAQItABQABgAIAAAAIQAjsmrh1wAAAJQBAAALAAAAAAAAAAAAAAAAACwBAABfcmVscy8u&#10;cmVsc1BLAQItABQABgAIAAAAIQD16IoMnQIAAKgFAAAOAAAAAAAAAAAAAAAAACwCAABkcnMvZTJv&#10;RG9jLnhtbFBLAQItABQABgAIAAAAIQAu5X/u3QAAAAsBAAAPAAAAAAAAAAAAAAAAAPUEAABkcnMv&#10;ZG93bnJldi54bWxQSwUGAAAAAAQABADzAAAA/wUAAAAA&#10;" fillcolor="#323e4f [2415]" stroked="f" strokeweight="1pt">
              <w10:wrap anchorx="page"/>
            </v:rect>
          </w:pict>
        </mc:Fallback>
      </mc:AlternateContent>
    </w:r>
  </w:p>
  <w:p w14:paraId="64DFC637" w14:textId="77777777" w:rsidR="003942CE" w:rsidRPr="003942CE" w:rsidRDefault="003942CE" w:rsidP="003942CE">
    <w:pPr>
      <w:pStyle w:val="Footer"/>
      <w:rPr>
        <w:rFonts w:ascii="Gotham Light" w:hAnsi="Gotham Light"/>
        <w:sz w:val="18"/>
        <w:szCs w:val="18"/>
      </w:rPr>
    </w:pPr>
    <w:r>
      <w:rPr>
        <w:rFonts w:ascii="Gotham Bold" w:hAnsi="Gotham Bold"/>
        <w:noProof/>
        <w:color w:val="44546A" w:themeColor="text2"/>
      </w:rPr>
      <mc:AlternateContent>
        <mc:Choice Requires="wps">
          <w:drawing>
            <wp:anchor distT="0" distB="0" distL="114300" distR="114300" simplePos="0" relativeHeight="251660288" behindDoc="0" locked="0" layoutInCell="1" allowOverlap="1" wp14:anchorId="3CCADC0B" wp14:editId="4D686A90">
              <wp:simplePos x="0" y="0"/>
              <wp:positionH relativeFrom="column">
                <wp:posOffset>-95250</wp:posOffset>
              </wp:positionH>
              <wp:positionV relativeFrom="paragraph">
                <wp:posOffset>156210</wp:posOffset>
              </wp:positionV>
              <wp:extent cx="3486150" cy="533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48615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CCE49D" w14:textId="77777777" w:rsidR="003942CE" w:rsidRPr="003942CE" w:rsidRDefault="003942CE">
                          <w:pPr>
                            <w:rPr>
                              <w:rFonts w:ascii="Gotham Bold" w:hAnsi="Gotham Bold"/>
                              <w:color w:val="FFFFFF" w:themeColor="background1"/>
                            </w:rPr>
                          </w:pPr>
                          <w:r w:rsidRPr="003942CE">
                            <w:rPr>
                              <w:rFonts w:ascii="Gotham Bold" w:hAnsi="Gotham Bold"/>
                              <w:color w:val="FFFFFF" w:themeColor="background1"/>
                            </w:rPr>
                            <w:t>RELISHHEALTHMD.COM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CCADC0B" id="_x0000_t202" coordsize="21600,21600" o:spt="202" path="m0,0l0,21600,21600,21600,21600,0xe">
              <v:stroke joinstyle="miter"/>
              <v:path gradientshapeok="t" o:connecttype="rect"/>
            </v:shapetype>
            <v:shape id="Text Box 3" o:spid="_x0000_s1026" type="#_x0000_t202" style="position:absolute;margin-left:-7.5pt;margin-top:12.3pt;width:274.5pt;height:4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l/X0CAABiBQAADgAAAGRycy9lMm9Eb2MueG1srFTBbtswDL0P2D8Iuq9OmrTrgjpF1qLDgGIt&#10;1g49K7LUGJNFTVISZ1+/J9lOs26XDrvYFPlIkY+kzi/axrCN8qEmW/Lx0YgzZSVVtX0q+beH63dn&#10;nIUobCUMWVXynQr8Yv72zfnWzdQxrchUyjMEsWG2dSVfxehmRRHkSjUiHJFTFkZNvhERR/9UVF5s&#10;Eb0xxfFodFpsyVfOk1QhQHvVGfk8x9dayXirdVCRmZIjt5i/Pn+X6VvMz8XsyQu3qmWfhviHLBpR&#10;W1y6D3UlomBrX/8Rqqmlp0A6HklqCtK6lirXgGrGoxfV3K+EU7kWkBPcnqbw/8LKL5s7z+qq5BPO&#10;rGjQogfVRvaRWjZJ7GxdmAF07wCLLdTo8qAPUKaiW+2b9Ec5DHbwvNtzm4JJKCfTs9PxCUwStpPJ&#10;ZDrK5BfP3s6H+ElRw5JQco/eZUrF5iZEZALoAEmXWbqujcn9M5ZtS346QfjfLPAwNmlUnoQ+TKqo&#10;yzxLcWdUwhj7VWkwkQtIijyD6tJ4thGYHiGlsjHXnuMCnVAaSbzGscc/Z/Ua566O4Wayce/c1JZ8&#10;rv5F2tX3IWXd4UHkQd1JjO2y7Tu9pGqHRnvqFiU4eV2jGzcixDvhsRloILY93uKjDYF16iXOVuR/&#10;/k2f8BhYWDnbYtNKHn6shVecmc8Wo/xhPJ2m1cyH6cn7Yxz8oWV5aLHr5pLQjjHeFSezmPDRDKL2&#10;1DziUVikW2ESVuLuksdBvIzd/uNRkWqxyCAsoxPxxt47mUKn7qRZe2gfhXf9QEaM8hcadlLMXsxl&#10;h02elhbrSLrOQ5sI7ljticci51nuH530UhyeM+r5aZz/AgAA//8DAFBLAwQUAAYACAAAACEAt8x2&#10;buEAAAAKAQAADwAAAGRycy9kb3ducmV2LnhtbEyPwU6DQBCG7ya+w2ZMvLVLsRCCLE1D0pgYPbT2&#10;4m1gp0Bkd5HdtujTO570ODNf/vn+YjObQVxo8r2zClbLCATZxunetgqOb7tFBsIHtBoHZ0nBF3nY&#10;lLc3BebaXe2eLofQCg6xPkcFXQhjLqVvOjLol24ky7eTmwwGHqdW6gmvHG4GGUdRKg32lj90OFLV&#10;UfNxOBsFz9XuFfd1bLLvoXp6OW3Hz+N7otT93bx9BBFoDn8w/OqzOpTsVLuz1V4MCharhLsEBfE6&#10;BcFA8rDmRc1klKUgy0L+r1D+AAAA//8DAFBLAQItABQABgAIAAAAIQDkmcPA+wAAAOEBAAATAAAA&#10;AAAAAAAAAAAAAAAAAABbQ29udGVudF9UeXBlc10ueG1sUEsBAi0AFAAGAAgAAAAhACOyauHXAAAA&#10;lAEAAAsAAAAAAAAAAAAAAAAALAEAAF9yZWxzLy5yZWxzUEsBAi0AFAAGAAgAAAAhAPgJZf19AgAA&#10;YgUAAA4AAAAAAAAAAAAAAAAALAIAAGRycy9lMm9Eb2MueG1sUEsBAi0AFAAGAAgAAAAhALfMdm7h&#10;AAAACgEAAA8AAAAAAAAAAAAAAAAA1QQAAGRycy9kb3ducmV2LnhtbFBLBQYAAAAABAAEAPMAAADj&#10;BQAAAAA=&#10;" filled="f" stroked="f" strokeweight=".5pt">
              <v:textbox>
                <w:txbxContent>
                  <w:p w14:paraId="39CCE49D" w14:textId="77777777" w:rsidR="003942CE" w:rsidRPr="003942CE" w:rsidRDefault="003942CE">
                    <w:pPr>
                      <w:rPr>
                        <w:rFonts w:ascii="Gotham Bold" w:hAnsi="Gotham Bold"/>
                        <w:color w:val="FFFFFF" w:themeColor="background1"/>
                      </w:rPr>
                    </w:pPr>
                    <w:r w:rsidRPr="003942CE">
                      <w:rPr>
                        <w:rFonts w:ascii="Gotham Bold" w:hAnsi="Gotham Bold"/>
                        <w:color w:val="FFFFFF" w:themeColor="background1"/>
                      </w:rPr>
                      <w:t>RELISHHEALTHMD.COM</w:t>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BF7FF" w14:textId="77777777" w:rsidR="002122B4" w:rsidRDefault="002122B4" w:rsidP="003942CE">
      <w:r>
        <w:separator/>
      </w:r>
    </w:p>
  </w:footnote>
  <w:footnote w:type="continuationSeparator" w:id="0">
    <w:p w14:paraId="3737EB8F" w14:textId="77777777" w:rsidR="002122B4" w:rsidRDefault="002122B4" w:rsidP="003942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3BD59" w14:textId="77777777" w:rsidR="003942CE" w:rsidRDefault="003942CE" w:rsidP="003942CE">
    <w:pPr>
      <w:pStyle w:val="Header"/>
      <w:jc w:val="center"/>
    </w:pPr>
    <w:r w:rsidRPr="003942CE">
      <w:rPr>
        <w:noProof/>
      </w:rPr>
      <w:drawing>
        <wp:inline distT="0" distB="0" distL="0" distR="0" wp14:anchorId="29C6FC7C" wp14:editId="51D0F5B7">
          <wp:extent cx="1104900" cy="13566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206" cy="1377899"/>
                  </a:xfrm>
                  <a:prstGeom prst="rect">
                    <a:avLst/>
                  </a:prstGeom>
                  <a:noFill/>
                  <a:ln>
                    <a:noFill/>
                  </a:ln>
                </pic:spPr>
              </pic:pic>
            </a:graphicData>
          </a:graphic>
        </wp:inline>
      </w:drawing>
    </w:r>
  </w:p>
  <w:p w14:paraId="00E3AF5E" w14:textId="77777777" w:rsidR="003942CE" w:rsidRPr="003942CE" w:rsidRDefault="003942CE">
    <w:pPr>
      <w:pStyle w:val="Header"/>
      <w:rPr>
        <w:color w:val="323E4F" w:themeColor="text2" w:themeShade="BF"/>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F03B1"/>
    <w:multiLevelType w:val="hybridMultilevel"/>
    <w:tmpl w:val="B6DEF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5F7F2D"/>
    <w:multiLevelType w:val="hybridMultilevel"/>
    <w:tmpl w:val="680E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356897"/>
    <w:multiLevelType w:val="multilevel"/>
    <w:tmpl w:val="4C943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A54FCF"/>
    <w:multiLevelType w:val="multilevel"/>
    <w:tmpl w:val="1CE4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F71883"/>
    <w:multiLevelType w:val="hybridMultilevel"/>
    <w:tmpl w:val="F7FC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F45EFE"/>
    <w:multiLevelType w:val="hybridMultilevel"/>
    <w:tmpl w:val="073E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944D7E"/>
    <w:multiLevelType w:val="hybridMultilevel"/>
    <w:tmpl w:val="365CC834"/>
    <w:lvl w:ilvl="0" w:tplc="0B8661C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162407"/>
    <w:multiLevelType w:val="hybridMultilevel"/>
    <w:tmpl w:val="92321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6A2DBA"/>
    <w:multiLevelType w:val="multilevel"/>
    <w:tmpl w:val="02340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0496D3B"/>
    <w:multiLevelType w:val="multilevel"/>
    <w:tmpl w:val="6422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681FB6"/>
    <w:multiLevelType w:val="hybridMultilevel"/>
    <w:tmpl w:val="8A92A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494712"/>
    <w:multiLevelType w:val="hybridMultilevel"/>
    <w:tmpl w:val="691E1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5C2AF7"/>
    <w:multiLevelType w:val="hybridMultilevel"/>
    <w:tmpl w:val="19FA0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5"/>
  </w:num>
  <w:num w:numId="4">
    <w:abstractNumId w:val="7"/>
  </w:num>
  <w:num w:numId="5">
    <w:abstractNumId w:val="12"/>
  </w:num>
  <w:num w:numId="6">
    <w:abstractNumId w:val="2"/>
  </w:num>
  <w:num w:numId="7">
    <w:abstractNumId w:val="4"/>
  </w:num>
  <w:num w:numId="8">
    <w:abstractNumId w:val="6"/>
  </w:num>
  <w:num w:numId="9">
    <w:abstractNumId w:val="9"/>
  </w:num>
  <w:num w:numId="10">
    <w:abstractNumId w:val="3"/>
  </w:num>
  <w:num w:numId="11">
    <w:abstractNumId w:val="8"/>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4E5"/>
    <w:rsid w:val="002122B4"/>
    <w:rsid w:val="0023311F"/>
    <w:rsid w:val="002D5ECA"/>
    <w:rsid w:val="00386420"/>
    <w:rsid w:val="003942CE"/>
    <w:rsid w:val="003A05D1"/>
    <w:rsid w:val="003B19E8"/>
    <w:rsid w:val="00433047"/>
    <w:rsid w:val="004767B4"/>
    <w:rsid w:val="004A1342"/>
    <w:rsid w:val="004C7C69"/>
    <w:rsid w:val="004F0BE6"/>
    <w:rsid w:val="00605679"/>
    <w:rsid w:val="006254E5"/>
    <w:rsid w:val="006A6F6E"/>
    <w:rsid w:val="006F7802"/>
    <w:rsid w:val="00753EAC"/>
    <w:rsid w:val="00816D1D"/>
    <w:rsid w:val="00826999"/>
    <w:rsid w:val="00836ACA"/>
    <w:rsid w:val="008703CA"/>
    <w:rsid w:val="00875FA9"/>
    <w:rsid w:val="00914753"/>
    <w:rsid w:val="00932451"/>
    <w:rsid w:val="00945864"/>
    <w:rsid w:val="00997322"/>
    <w:rsid w:val="00A0509E"/>
    <w:rsid w:val="00A452E1"/>
    <w:rsid w:val="00AE3BDF"/>
    <w:rsid w:val="00AE6C14"/>
    <w:rsid w:val="00B46289"/>
    <w:rsid w:val="00BE2451"/>
    <w:rsid w:val="00C27ACF"/>
    <w:rsid w:val="00C82BC5"/>
    <w:rsid w:val="00D05CD5"/>
    <w:rsid w:val="00D12037"/>
    <w:rsid w:val="00D232DB"/>
    <w:rsid w:val="00D96C55"/>
    <w:rsid w:val="00DF11CA"/>
    <w:rsid w:val="00E71ABD"/>
    <w:rsid w:val="00FB23EC"/>
    <w:rsid w:val="00FE4030"/>
    <w:rsid w:val="00FF1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280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54E5"/>
    <w:pPr>
      <w:spacing w:after="0" w:line="240" w:lineRule="auto"/>
    </w:pPr>
    <w:rPr>
      <w:rFonts w:eastAsiaTheme="minorEastAsia"/>
      <w:sz w:val="24"/>
      <w:szCs w:val="24"/>
    </w:rPr>
  </w:style>
  <w:style w:type="paragraph" w:styleId="Heading2">
    <w:name w:val="heading 2"/>
    <w:basedOn w:val="Normal"/>
    <w:link w:val="Heading2Char"/>
    <w:uiPriority w:val="9"/>
    <w:qFormat/>
    <w:rsid w:val="00753EAC"/>
    <w:pPr>
      <w:spacing w:before="100" w:beforeAutospacing="1" w:after="100" w:afterAutospacing="1"/>
      <w:outlineLvl w:val="1"/>
    </w:pPr>
    <w:rPr>
      <w:rFonts w:ascii="Times New Roman" w:eastAsiaTheme="minorHAnsi"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2CE"/>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3942CE"/>
  </w:style>
  <w:style w:type="paragraph" w:styleId="Footer">
    <w:name w:val="footer"/>
    <w:basedOn w:val="Normal"/>
    <w:link w:val="FooterChar"/>
    <w:uiPriority w:val="99"/>
    <w:unhideWhenUsed/>
    <w:rsid w:val="003942CE"/>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3942CE"/>
  </w:style>
  <w:style w:type="character" w:styleId="Hyperlink">
    <w:name w:val="Hyperlink"/>
    <w:basedOn w:val="DefaultParagraphFont"/>
    <w:uiPriority w:val="99"/>
    <w:unhideWhenUsed/>
    <w:rsid w:val="003942CE"/>
    <w:rPr>
      <w:color w:val="0563C1" w:themeColor="hyperlink"/>
      <w:u w:val="single"/>
    </w:rPr>
  </w:style>
  <w:style w:type="paragraph" w:styleId="ListParagraph">
    <w:name w:val="List Paragraph"/>
    <w:basedOn w:val="Normal"/>
    <w:uiPriority w:val="34"/>
    <w:qFormat/>
    <w:rsid w:val="004A1342"/>
    <w:pPr>
      <w:ind w:left="720"/>
      <w:contextualSpacing/>
    </w:pPr>
    <w:rPr>
      <w:rFonts w:eastAsiaTheme="minorHAnsi"/>
    </w:rPr>
  </w:style>
  <w:style w:type="character" w:customStyle="1" w:styleId="Heading2Char">
    <w:name w:val="Heading 2 Char"/>
    <w:basedOn w:val="DefaultParagraphFont"/>
    <w:link w:val="Heading2"/>
    <w:uiPriority w:val="9"/>
    <w:rsid w:val="00753EAC"/>
    <w:rPr>
      <w:rFonts w:ascii="Times New Roman" w:hAnsi="Times New Roman" w:cs="Times New Roman"/>
      <w:b/>
      <w:bCs/>
      <w:sz w:val="36"/>
      <w:szCs w:val="36"/>
    </w:rPr>
  </w:style>
  <w:style w:type="paragraph" w:styleId="NormalWeb">
    <w:name w:val="Normal (Web)"/>
    <w:basedOn w:val="Normal"/>
    <w:uiPriority w:val="99"/>
    <w:semiHidden/>
    <w:unhideWhenUsed/>
    <w:rsid w:val="00753EAC"/>
    <w:pPr>
      <w:spacing w:before="100" w:beforeAutospacing="1" w:after="100" w:afterAutospacing="1"/>
    </w:pPr>
    <w:rPr>
      <w:rFonts w:ascii="Times New Roman" w:eastAsiaTheme="minorHAnsi" w:hAnsi="Times New Roman" w:cs="Times New Roman"/>
    </w:rPr>
  </w:style>
  <w:style w:type="character" w:customStyle="1" w:styleId="apple-converted-space">
    <w:name w:val="apple-converted-space"/>
    <w:basedOn w:val="DefaultParagraphFont"/>
    <w:rsid w:val="006F7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264290">
      <w:bodyDiv w:val="1"/>
      <w:marLeft w:val="0"/>
      <w:marRight w:val="0"/>
      <w:marTop w:val="0"/>
      <w:marBottom w:val="0"/>
      <w:divBdr>
        <w:top w:val="none" w:sz="0" w:space="0" w:color="auto"/>
        <w:left w:val="none" w:sz="0" w:space="0" w:color="auto"/>
        <w:bottom w:val="none" w:sz="0" w:space="0" w:color="auto"/>
        <w:right w:val="none" w:sz="0" w:space="0" w:color="auto"/>
      </w:divBdr>
      <w:divsChild>
        <w:div w:id="681856408">
          <w:marLeft w:val="0"/>
          <w:marRight w:val="0"/>
          <w:marTop w:val="0"/>
          <w:marBottom w:val="150"/>
          <w:divBdr>
            <w:top w:val="none" w:sz="0" w:space="0" w:color="auto"/>
            <w:left w:val="none" w:sz="0" w:space="0" w:color="auto"/>
            <w:bottom w:val="none" w:sz="0" w:space="0" w:color="auto"/>
            <w:right w:val="none" w:sz="0" w:space="0" w:color="auto"/>
          </w:divBdr>
          <w:divsChild>
            <w:div w:id="667709733">
              <w:marLeft w:val="0"/>
              <w:marRight w:val="0"/>
              <w:marTop w:val="45"/>
              <w:marBottom w:val="45"/>
              <w:divBdr>
                <w:top w:val="none" w:sz="0" w:space="0" w:color="auto"/>
                <w:left w:val="none" w:sz="0" w:space="0" w:color="auto"/>
                <w:bottom w:val="none" w:sz="0" w:space="0" w:color="auto"/>
                <w:right w:val="none" w:sz="0" w:space="0" w:color="auto"/>
              </w:divBdr>
            </w:div>
          </w:divsChild>
        </w:div>
        <w:div w:id="1865709435">
          <w:marLeft w:val="0"/>
          <w:marRight w:val="0"/>
          <w:marTop w:val="0"/>
          <w:marBottom w:val="150"/>
          <w:divBdr>
            <w:top w:val="none" w:sz="0" w:space="0" w:color="auto"/>
            <w:left w:val="none" w:sz="0" w:space="0" w:color="auto"/>
            <w:bottom w:val="none" w:sz="0" w:space="0" w:color="auto"/>
            <w:right w:val="none" w:sz="0" w:space="0" w:color="auto"/>
          </w:divBdr>
          <w:divsChild>
            <w:div w:id="1372419763">
              <w:marLeft w:val="0"/>
              <w:marRight w:val="0"/>
              <w:marTop w:val="240"/>
              <w:marBottom w:val="240"/>
              <w:divBdr>
                <w:top w:val="none" w:sz="0" w:space="0" w:color="auto"/>
                <w:left w:val="none" w:sz="0" w:space="0" w:color="auto"/>
                <w:bottom w:val="none" w:sz="0" w:space="0" w:color="auto"/>
                <w:right w:val="none" w:sz="0" w:space="0" w:color="auto"/>
              </w:divBdr>
            </w:div>
          </w:divsChild>
        </w:div>
        <w:div w:id="384335566">
          <w:marLeft w:val="0"/>
          <w:marRight w:val="0"/>
          <w:marTop w:val="0"/>
          <w:marBottom w:val="150"/>
          <w:divBdr>
            <w:top w:val="none" w:sz="0" w:space="0" w:color="auto"/>
            <w:left w:val="none" w:sz="0" w:space="0" w:color="auto"/>
            <w:bottom w:val="none" w:sz="0" w:space="0" w:color="auto"/>
            <w:right w:val="none" w:sz="0" w:space="0" w:color="auto"/>
          </w:divBdr>
          <w:divsChild>
            <w:div w:id="1553344368">
              <w:marLeft w:val="0"/>
              <w:marRight w:val="0"/>
              <w:marTop w:val="240"/>
              <w:marBottom w:val="240"/>
              <w:divBdr>
                <w:top w:val="none" w:sz="0" w:space="0" w:color="auto"/>
                <w:left w:val="none" w:sz="0" w:space="0" w:color="auto"/>
                <w:bottom w:val="none" w:sz="0" w:space="0" w:color="auto"/>
                <w:right w:val="none" w:sz="0" w:space="0" w:color="auto"/>
              </w:divBdr>
            </w:div>
            <w:div w:id="39578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7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mailto:erica.leazenby@relishhealthm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aleazenby/Library/Group%20Containers/UBF8T346G9.Office/User%20Content.localized/Templates.localized/RelishHealth-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8AD83-8BCD-024E-BD25-B87673E8B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RelishHealth-Letterhead.dotx</Template>
  <TotalTime>41</TotalTime>
  <Pages>1</Pages>
  <Words>277</Words>
  <Characters>1582</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Leazenby</dc:creator>
  <cp:keywords/>
  <dc:description/>
  <cp:lastModifiedBy>David Leazenby</cp:lastModifiedBy>
  <cp:revision>6</cp:revision>
  <cp:lastPrinted>2017-02-14T16:14:00Z</cp:lastPrinted>
  <dcterms:created xsi:type="dcterms:W3CDTF">2017-11-04T12:49:00Z</dcterms:created>
  <dcterms:modified xsi:type="dcterms:W3CDTF">2017-11-09T02:11:00Z</dcterms:modified>
</cp:coreProperties>
</file>